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3D1922" w14:textId="77777777" w:rsidR="00265B36" w:rsidRDefault="00265B36">
      <w:pPr>
        <w:tabs>
          <w:tab w:val="center" w:pos="4320"/>
        </w:tabs>
        <w:spacing w:line="226" w:lineRule="exact"/>
        <w:rPr>
          <w:rFonts w:ascii="Times New Roman" w:hAnsi="Times New Roman"/>
          <w:b/>
          <w:bCs/>
          <w:kern w:val="2"/>
          <w:sz w:val="20"/>
          <w:szCs w:val="20"/>
        </w:rPr>
      </w:pPr>
      <w:bookmarkStart w:id="0" w:name="_GoBack"/>
      <w:bookmarkEnd w:id="0"/>
      <w:r>
        <w:rPr>
          <w:rFonts w:ascii="Dutch801 Rm BT" w:hAnsi="Dutch801 Rm BT"/>
          <w:kern w:val="2"/>
          <w:sz w:val="20"/>
          <w:szCs w:val="20"/>
        </w:rPr>
        <w:tab/>
      </w:r>
      <w:r w:rsidR="004B099B">
        <w:rPr>
          <w:rFonts w:ascii="Times New Roman" w:hAnsi="Times New Roman"/>
          <w:b/>
          <w:bCs/>
          <w:kern w:val="2"/>
          <w:sz w:val="20"/>
          <w:szCs w:val="20"/>
        </w:rPr>
        <w:t>SECTION 07 62</w:t>
      </w:r>
      <w:r w:rsidR="0089351A">
        <w:rPr>
          <w:rFonts w:ascii="Times New Roman" w:hAnsi="Times New Roman"/>
          <w:b/>
          <w:bCs/>
          <w:kern w:val="2"/>
          <w:sz w:val="20"/>
          <w:szCs w:val="20"/>
        </w:rPr>
        <w:t xml:space="preserve"> 10</w:t>
      </w:r>
    </w:p>
    <w:p w14:paraId="2BFA392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b/>
          <w:bCs/>
          <w:kern w:val="2"/>
          <w:sz w:val="20"/>
          <w:szCs w:val="20"/>
        </w:rPr>
      </w:pPr>
    </w:p>
    <w:p w14:paraId="396FFE5D" w14:textId="77777777" w:rsidR="00265B36" w:rsidRPr="00D72CFC" w:rsidRDefault="00283E97">
      <w:pPr>
        <w:tabs>
          <w:tab w:val="center" w:pos="4320"/>
        </w:tabs>
        <w:spacing w:line="226" w:lineRule="exact"/>
        <w:rPr>
          <w:rFonts w:ascii="Times New Roman" w:hAnsi="Times New Roman"/>
          <w:b/>
          <w:bCs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ab/>
      </w:r>
      <w:r w:rsidR="004B099B">
        <w:rPr>
          <w:rFonts w:ascii="Times New Roman" w:hAnsi="Times New Roman"/>
          <w:b/>
          <w:bCs/>
          <w:kern w:val="2"/>
          <w:sz w:val="20"/>
          <w:szCs w:val="20"/>
        </w:rPr>
        <w:t>EXTERIOR FLASHING RECEIVERS</w:t>
      </w:r>
    </w:p>
    <w:p w14:paraId="187E042A" w14:textId="77777777" w:rsidR="00265B36" w:rsidRDefault="00265B36" w:rsidP="00AE172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jc w:val="right"/>
        <w:rPr>
          <w:rFonts w:ascii="Times New Roman" w:hAnsi="Times New Roman"/>
          <w:kern w:val="2"/>
          <w:sz w:val="20"/>
          <w:szCs w:val="20"/>
        </w:rPr>
      </w:pPr>
    </w:p>
    <w:p w14:paraId="35727296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PART 1 </w:t>
      </w:r>
      <w:r>
        <w:rPr>
          <w:rFonts w:ascii="Times New Roman" w:hAnsi="Times New Roman"/>
          <w:b/>
          <w:bCs/>
          <w:kern w:val="2"/>
          <w:sz w:val="20"/>
          <w:szCs w:val="20"/>
        </w:rPr>
        <w:noBreakHyphen/>
        <w:t xml:space="preserve"> GENERAL</w:t>
      </w:r>
    </w:p>
    <w:p w14:paraId="02A2A83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351C9AB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 w:rsidR="0075723A"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\r 1</w:instrText>
      </w:r>
      <w:r w:rsidR="0075723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276A29">
        <w:rPr>
          <w:rFonts w:ascii="Times New Roman" w:hAnsi="Times New Roman"/>
          <w:noProof/>
          <w:kern w:val="2"/>
          <w:sz w:val="20"/>
          <w:szCs w:val="20"/>
        </w:rPr>
        <w:t>1</w:t>
      </w:r>
      <w:r w:rsidR="0075723A"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SUMMARY</w:t>
      </w:r>
    </w:p>
    <w:p w14:paraId="2567B8D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172C0673" w14:textId="77777777" w:rsidR="00D71D4D" w:rsidRDefault="0075723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 w:rsidR="00265B36"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276A29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</w:r>
      <w:r w:rsidR="004B099B">
        <w:rPr>
          <w:rFonts w:ascii="Times New Roman" w:hAnsi="Times New Roman"/>
          <w:kern w:val="2"/>
          <w:sz w:val="20"/>
          <w:szCs w:val="20"/>
        </w:rPr>
        <w:t>This S</w:t>
      </w:r>
      <w:r w:rsidR="00276A29">
        <w:rPr>
          <w:rFonts w:ascii="Times New Roman" w:hAnsi="Times New Roman"/>
          <w:kern w:val="2"/>
          <w:sz w:val="20"/>
          <w:szCs w:val="20"/>
        </w:rPr>
        <w:t>ection specifies</w:t>
      </w:r>
      <w:r w:rsidR="00265B36">
        <w:rPr>
          <w:rFonts w:ascii="Times New Roman" w:hAnsi="Times New Roman"/>
          <w:kern w:val="2"/>
          <w:sz w:val="20"/>
          <w:szCs w:val="20"/>
        </w:rPr>
        <w:t xml:space="preserve"> </w:t>
      </w:r>
      <w:r w:rsidR="004B099B">
        <w:rPr>
          <w:rFonts w:ascii="Times New Roman" w:hAnsi="Times New Roman"/>
          <w:kern w:val="2"/>
          <w:sz w:val="20"/>
          <w:szCs w:val="20"/>
        </w:rPr>
        <w:t>a two-piece flashing receiver and clip, typically for attaching flashing at exterior wall openings</w:t>
      </w:r>
      <w:r w:rsidR="00D71D4D">
        <w:rPr>
          <w:rFonts w:ascii="Times New Roman" w:hAnsi="Times New Roman"/>
          <w:kern w:val="2"/>
          <w:sz w:val="20"/>
          <w:szCs w:val="20"/>
        </w:rPr>
        <w:t>.</w:t>
      </w:r>
    </w:p>
    <w:p w14:paraId="0F002F8A" w14:textId="77777777" w:rsidR="00D71D4D" w:rsidRDefault="00D71D4D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</w:p>
    <w:p w14:paraId="152C78BC" w14:textId="77777777" w:rsidR="00265B36" w:rsidRDefault="00D71D4D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B.</w:t>
      </w:r>
      <w:r>
        <w:rPr>
          <w:rFonts w:ascii="Times New Roman" w:hAnsi="Times New Roman"/>
          <w:kern w:val="2"/>
          <w:sz w:val="20"/>
          <w:szCs w:val="20"/>
        </w:rPr>
        <w:tab/>
        <w:t>Related Sections:</w:t>
      </w:r>
    </w:p>
    <w:p w14:paraId="66206F3B" w14:textId="77777777" w:rsidR="00265B36" w:rsidRDefault="0075723A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 w:rsidR="00265B36"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276A29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>04 05 23</w:t>
      </w:r>
      <w:r w:rsidR="00265B36">
        <w:rPr>
          <w:rFonts w:ascii="Times New Roman" w:hAnsi="Times New Roman"/>
          <w:kern w:val="2"/>
          <w:sz w:val="20"/>
          <w:szCs w:val="20"/>
        </w:rPr>
        <w:tab/>
        <w:t>Masonry Accessories.</w:t>
      </w:r>
    </w:p>
    <w:p w14:paraId="05580759" w14:textId="77777777" w:rsidR="00265B36" w:rsidRDefault="00684090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2.</w:t>
      </w:r>
      <w:r>
        <w:rPr>
          <w:rFonts w:ascii="Times New Roman" w:hAnsi="Times New Roman"/>
          <w:kern w:val="2"/>
          <w:sz w:val="20"/>
          <w:szCs w:val="20"/>
        </w:rPr>
        <w:tab/>
        <w:t>06 16</w:t>
      </w:r>
      <w:r w:rsidR="00265B36">
        <w:rPr>
          <w:rFonts w:ascii="Times New Roman" w:hAnsi="Times New Roman"/>
          <w:kern w:val="2"/>
          <w:sz w:val="20"/>
          <w:szCs w:val="20"/>
        </w:rPr>
        <w:t xml:space="preserve"> 00</w:t>
      </w:r>
      <w:r w:rsidR="00265B36">
        <w:rPr>
          <w:rFonts w:ascii="Times New Roman" w:hAnsi="Times New Roman"/>
          <w:kern w:val="2"/>
          <w:sz w:val="20"/>
          <w:szCs w:val="20"/>
        </w:rPr>
        <w:tab/>
      </w:r>
      <w:r>
        <w:rPr>
          <w:rFonts w:ascii="Times New Roman" w:hAnsi="Times New Roman"/>
          <w:kern w:val="2"/>
          <w:sz w:val="20"/>
          <w:szCs w:val="20"/>
        </w:rPr>
        <w:t>Sheathing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</w:p>
    <w:p w14:paraId="1D1E9DCD" w14:textId="77777777" w:rsidR="009423BB" w:rsidRDefault="00684090" w:rsidP="009423BB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3</w:t>
      </w:r>
      <w:r w:rsidR="004B099B">
        <w:rPr>
          <w:rFonts w:ascii="Times New Roman" w:hAnsi="Times New Roman"/>
          <w:kern w:val="2"/>
          <w:sz w:val="20"/>
          <w:szCs w:val="20"/>
        </w:rPr>
        <w:t>.</w:t>
      </w:r>
      <w:r w:rsidR="004B099B">
        <w:rPr>
          <w:rFonts w:ascii="Times New Roman" w:hAnsi="Times New Roman"/>
          <w:kern w:val="2"/>
          <w:sz w:val="20"/>
          <w:szCs w:val="20"/>
        </w:rPr>
        <w:tab/>
        <w:t>07 27 0</w:t>
      </w:r>
      <w:r w:rsidR="00270872">
        <w:rPr>
          <w:rFonts w:ascii="Times New Roman" w:hAnsi="Times New Roman"/>
          <w:kern w:val="2"/>
          <w:sz w:val="20"/>
          <w:szCs w:val="20"/>
        </w:rPr>
        <w:t>0</w:t>
      </w:r>
      <w:r w:rsidR="00270872">
        <w:rPr>
          <w:rFonts w:ascii="Times New Roman" w:hAnsi="Times New Roman"/>
          <w:kern w:val="2"/>
          <w:sz w:val="20"/>
          <w:szCs w:val="20"/>
        </w:rPr>
        <w:tab/>
      </w:r>
      <w:r w:rsidR="009423BB">
        <w:rPr>
          <w:rFonts w:ascii="Times New Roman" w:hAnsi="Times New Roman"/>
          <w:kern w:val="2"/>
          <w:sz w:val="20"/>
          <w:szCs w:val="20"/>
        </w:rPr>
        <w:t>Air Barrier</w:t>
      </w:r>
      <w:r w:rsidR="004B099B">
        <w:rPr>
          <w:rFonts w:ascii="Times New Roman" w:hAnsi="Times New Roman"/>
          <w:kern w:val="2"/>
          <w:sz w:val="20"/>
          <w:szCs w:val="20"/>
        </w:rPr>
        <w:t>s.</w:t>
      </w:r>
    </w:p>
    <w:p w14:paraId="3A988B5A" w14:textId="77777777" w:rsidR="00265B36" w:rsidRDefault="00684090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4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>07 60 00</w:t>
      </w:r>
      <w:r w:rsidR="00265B36">
        <w:rPr>
          <w:rFonts w:ascii="Times New Roman" w:hAnsi="Times New Roman"/>
          <w:kern w:val="2"/>
          <w:sz w:val="20"/>
          <w:szCs w:val="20"/>
        </w:rPr>
        <w:tab/>
        <w:t>Flashing and Sheet Metal.</w:t>
      </w:r>
    </w:p>
    <w:p w14:paraId="0926D949" w14:textId="77777777" w:rsidR="00AE172B" w:rsidRDefault="00AE172B" w:rsidP="00AE172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326A73FA" w14:textId="77777777" w:rsidR="00265B36" w:rsidRDefault="00265B36" w:rsidP="00283E97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 w:rsidR="00BD762E">
        <w:rPr>
          <w:rFonts w:ascii="Times New Roman" w:hAnsi="Times New Roman"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tab/>
        <w:t>SUBMITTALS</w:t>
      </w:r>
    </w:p>
    <w:p w14:paraId="38F008F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6B951969" w14:textId="77777777" w:rsidR="004B099B" w:rsidRDefault="0075723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 w:rsidR="00265B36"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276A29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 xml:space="preserve">Product data:  </w:t>
      </w:r>
      <w:r w:rsidR="00684090">
        <w:rPr>
          <w:rFonts w:ascii="Times New Roman" w:hAnsi="Times New Roman"/>
          <w:kern w:val="2"/>
          <w:sz w:val="20"/>
          <w:szCs w:val="20"/>
        </w:rPr>
        <w:t>Submit manufacturer's technical data sheet and details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</w:p>
    <w:p w14:paraId="51FCD2FF" w14:textId="77777777" w:rsidR="004B099B" w:rsidRDefault="004B099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</w:p>
    <w:p w14:paraId="6B37523B" w14:textId="77777777" w:rsidR="00265B36" w:rsidRDefault="0075723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 w:rsidR="00265B36"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276A29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 xml:space="preserve">Samples:  </w:t>
      </w:r>
      <w:r w:rsidR="00BD762E">
        <w:rPr>
          <w:rFonts w:ascii="Times New Roman" w:hAnsi="Times New Roman"/>
          <w:kern w:val="2"/>
          <w:sz w:val="20"/>
          <w:szCs w:val="20"/>
        </w:rPr>
        <w:t>Full size sample, minimum 4 inches long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</w:p>
    <w:p w14:paraId="445A9A3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62DB28B0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 w:rsidR="00BD762E">
        <w:rPr>
          <w:rFonts w:ascii="Times New Roman" w:hAnsi="Times New Roman"/>
          <w:kern w:val="2"/>
          <w:sz w:val="20"/>
          <w:szCs w:val="20"/>
        </w:rPr>
        <w:t>3</w:t>
      </w:r>
      <w:r>
        <w:rPr>
          <w:rFonts w:ascii="Times New Roman" w:hAnsi="Times New Roman"/>
          <w:kern w:val="2"/>
          <w:sz w:val="20"/>
          <w:szCs w:val="20"/>
        </w:rPr>
        <w:tab/>
        <w:t>QUALITY ASSURANCE</w:t>
      </w:r>
    </w:p>
    <w:p w14:paraId="0CB4D9A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110FB7B7" w14:textId="77777777" w:rsidR="00265B36" w:rsidRDefault="0075723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 w:rsidR="00265B36"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276A29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</w:r>
      <w:r w:rsidR="00BD762E">
        <w:rPr>
          <w:rFonts w:ascii="Times New Roman" w:hAnsi="Times New Roman"/>
          <w:kern w:val="2"/>
          <w:sz w:val="20"/>
          <w:szCs w:val="20"/>
        </w:rPr>
        <w:t xml:space="preserve">Manufacturer </w:t>
      </w:r>
      <w:r w:rsidR="00265B36">
        <w:rPr>
          <w:rFonts w:ascii="Times New Roman" w:hAnsi="Times New Roman"/>
          <w:kern w:val="2"/>
          <w:sz w:val="20"/>
          <w:szCs w:val="20"/>
        </w:rPr>
        <w:t>Qualifications:</w:t>
      </w:r>
      <w:r w:rsidR="00D71D4D">
        <w:rPr>
          <w:rFonts w:ascii="Times New Roman" w:hAnsi="Times New Roman"/>
          <w:kern w:val="2"/>
          <w:sz w:val="20"/>
          <w:szCs w:val="20"/>
        </w:rPr>
        <w:t xml:space="preserve">  Minimum 5</w:t>
      </w:r>
      <w:r w:rsidR="00BD762E">
        <w:rPr>
          <w:rFonts w:ascii="Times New Roman" w:hAnsi="Times New Roman"/>
          <w:kern w:val="2"/>
          <w:sz w:val="20"/>
          <w:szCs w:val="20"/>
        </w:rPr>
        <w:t xml:space="preserve"> years experience producing similar products.</w:t>
      </w:r>
    </w:p>
    <w:p w14:paraId="2307903E" w14:textId="77777777" w:rsidR="00D72CFC" w:rsidRPr="006617AA" w:rsidRDefault="00D72CFC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color w:val="FF0000"/>
          <w:kern w:val="2"/>
          <w:sz w:val="20"/>
          <w:szCs w:val="20"/>
        </w:rPr>
      </w:pPr>
    </w:p>
    <w:p w14:paraId="74356D2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PART 2 </w:t>
      </w:r>
      <w:r>
        <w:rPr>
          <w:rFonts w:ascii="Times New Roman" w:hAnsi="Times New Roman"/>
          <w:b/>
          <w:bCs/>
          <w:kern w:val="2"/>
          <w:sz w:val="20"/>
          <w:szCs w:val="20"/>
        </w:rPr>
        <w:noBreakHyphen/>
        <w:t xml:space="preserve"> PRODUCTS</w:t>
      </w:r>
    </w:p>
    <w:p w14:paraId="40A9F1D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2B0DD8A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2.0</w:t>
      </w:r>
      <w:r w:rsidR="0075723A"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\r 1</w:instrText>
      </w:r>
      <w:r w:rsidR="0075723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276A29">
        <w:rPr>
          <w:rFonts w:ascii="Times New Roman" w:hAnsi="Times New Roman"/>
          <w:noProof/>
          <w:kern w:val="2"/>
          <w:sz w:val="20"/>
          <w:szCs w:val="20"/>
        </w:rPr>
        <w:t>1</w:t>
      </w:r>
      <w:r w:rsidR="0075723A">
        <w:rPr>
          <w:rFonts w:ascii="Times New Roman" w:hAnsi="Times New Roman"/>
          <w:kern w:val="2"/>
          <w:sz w:val="20"/>
          <w:szCs w:val="20"/>
        </w:rPr>
        <w:fldChar w:fldCharType="end"/>
      </w:r>
      <w:r w:rsidR="00BD762E">
        <w:rPr>
          <w:rFonts w:ascii="Times New Roman" w:hAnsi="Times New Roman"/>
          <w:kern w:val="2"/>
          <w:sz w:val="20"/>
          <w:szCs w:val="20"/>
        </w:rPr>
        <w:tab/>
        <w:t>FLASHING RECEIVERS</w:t>
      </w:r>
    </w:p>
    <w:p w14:paraId="662FD5B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425C9FB" w14:textId="77777777" w:rsidR="00265B36" w:rsidRDefault="0075723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 w:rsidR="00265B36"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276A29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</w:r>
      <w:r w:rsidR="00BD762E">
        <w:rPr>
          <w:rFonts w:ascii="Times New Roman" w:hAnsi="Times New Roman"/>
          <w:kern w:val="2"/>
          <w:sz w:val="20"/>
          <w:szCs w:val="20"/>
        </w:rPr>
        <w:t>Exterior Flashing Receivers:  AirSill</w:t>
      </w:r>
      <w:r w:rsidR="002D0728">
        <w:rPr>
          <w:rFonts w:ascii="Times New Roman" w:hAnsi="Times New Roman"/>
          <w:kern w:val="2"/>
          <w:sz w:val="20"/>
          <w:szCs w:val="20"/>
        </w:rPr>
        <w:t>™</w:t>
      </w:r>
      <w:r w:rsidR="00BD762E">
        <w:rPr>
          <w:rFonts w:ascii="Times New Roman" w:hAnsi="Times New Roman"/>
          <w:kern w:val="2"/>
          <w:sz w:val="20"/>
          <w:szCs w:val="20"/>
        </w:rPr>
        <w:t xml:space="preserve"> by York Manufacturing, Inc. with the following characteristics</w:t>
      </w:r>
      <w:r w:rsidR="00265B36">
        <w:rPr>
          <w:rFonts w:ascii="Times New Roman" w:hAnsi="Times New Roman"/>
          <w:kern w:val="2"/>
          <w:sz w:val="20"/>
          <w:szCs w:val="20"/>
        </w:rPr>
        <w:t>:</w:t>
      </w:r>
    </w:p>
    <w:p w14:paraId="48C2847D" w14:textId="77777777" w:rsidR="00390153" w:rsidRDefault="0075723A" w:rsidP="00193CC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 w:rsidR="00265B36"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276A29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</w:r>
      <w:r w:rsidR="00390153">
        <w:rPr>
          <w:rFonts w:ascii="Times New Roman" w:hAnsi="Times New Roman"/>
          <w:kern w:val="2"/>
          <w:sz w:val="20"/>
          <w:szCs w:val="20"/>
        </w:rPr>
        <w:t>Receiver and Retainer Clip:  Extruded aluminum, 0.045 inch thick.</w:t>
      </w:r>
    </w:p>
    <w:p w14:paraId="6961953C" w14:textId="77777777" w:rsidR="003C5F97" w:rsidRDefault="002D0728" w:rsidP="00193CC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2.</w:t>
      </w:r>
      <w:r>
        <w:rPr>
          <w:rFonts w:ascii="Times New Roman" w:hAnsi="Times New Roman"/>
          <w:kern w:val="2"/>
          <w:sz w:val="20"/>
          <w:szCs w:val="20"/>
        </w:rPr>
        <w:tab/>
        <w:t>Available Lengths:  5' and 10' sections with custom lengths available.</w:t>
      </w:r>
    </w:p>
    <w:p w14:paraId="5FA7193A" w14:textId="77777777" w:rsidR="00415DB1" w:rsidRDefault="00415DB1" w:rsidP="00415DB1">
      <w:pPr>
        <w:spacing w:before="4" w:line="200" w:lineRule="exact"/>
        <w:rPr>
          <w:sz w:val="20"/>
          <w:szCs w:val="20"/>
        </w:rPr>
      </w:pPr>
    </w:p>
    <w:p w14:paraId="287FBEA2" w14:textId="77777777" w:rsidR="002D0728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b/>
          <w:bCs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PART 3 </w:t>
      </w:r>
      <w:r>
        <w:rPr>
          <w:rFonts w:ascii="Times New Roman" w:hAnsi="Times New Roman"/>
          <w:b/>
          <w:bCs/>
          <w:kern w:val="2"/>
          <w:sz w:val="20"/>
          <w:szCs w:val="20"/>
        </w:rPr>
        <w:noBreakHyphen/>
        <w:t xml:space="preserve"> EXECUTION</w:t>
      </w:r>
    </w:p>
    <w:p w14:paraId="47C10A4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3B4B6FC" w14:textId="77777777" w:rsidR="00265B36" w:rsidRDefault="00265B36" w:rsidP="00A441A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3.0</w:t>
      </w:r>
      <w:r w:rsidR="0075723A"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\c</w:instrText>
      </w:r>
      <w:r w:rsidR="0075723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276A29">
        <w:rPr>
          <w:rFonts w:ascii="Times New Roman" w:hAnsi="Times New Roman"/>
          <w:noProof/>
          <w:kern w:val="2"/>
          <w:sz w:val="20"/>
          <w:szCs w:val="20"/>
        </w:rPr>
        <w:t>1</w:t>
      </w:r>
      <w:r w:rsidR="0075723A"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INSTALLATION</w:t>
      </w:r>
    </w:p>
    <w:p w14:paraId="56DCD64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71158835" w14:textId="77777777" w:rsidR="00265B36" w:rsidRDefault="0075723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 w:rsidR="00265B36"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276A29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684090">
        <w:rPr>
          <w:rFonts w:ascii="Times New Roman" w:hAnsi="Times New Roman"/>
          <w:kern w:val="2"/>
          <w:sz w:val="20"/>
          <w:szCs w:val="20"/>
        </w:rPr>
        <w:t>.</w:t>
      </w:r>
      <w:r w:rsidR="00684090">
        <w:rPr>
          <w:rFonts w:ascii="Times New Roman" w:hAnsi="Times New Roman"/>
          <w:kern w:val="2"/>
          <w:sz w:val="20"/>
          <w:szCs w:val="20"/>
        </w:rPr>
        <w:tab/>
      </w:r>
      <w:r w:rsidR="00390153">
        <w:rPr>
          <w:rFonts w:ascii="Times New Roman" w:hAnsi="Times New Roman"/>
          <w:kern w:val="2"/>
          <w:sz w:val="20"/>
          <w:szCs w:val="20"/>
        </w:rPr>
        <w:t>Exterior Flashing Receivers:  Install</w:t>
      </w:r>
      <w:r w:rsidR="00684090">
        <w:rPr>
          <w:rFonts w:ascii="Times New Roman" w:hAnsi="Times New Roman"/>
          <w:kern w:val="2"/>
          <w:sz w:val="20"/>
          <w:szCs w:val="20"/>
        </w:rPr>
        <w:t xml:space="preserve"> in accordance with manufa</w:t>
      </w:r>
      <w:r w:rsidR="00276A29">
        <w:rPr>
          <w:rFonts w:ascii="Times New Roman" w:hAnsi="Times New Roman"/>
          <w:kern w:val="2"/>
          <w:sz w:val="20"/>
          <w:szCs w:val="20"/>
        </w:rPr>
        <w:t>c</w:t>
      </w:r>
      <w:r w:rsidR="00684090">
        <w:rPr>
          <w:rFonts w:ascii="Times New Roman" w:hAnsi="Times New Roman"/>
          <w:kern w:val="2"/>
          <w:sz w:val="20"/>
          <w:szCs w:val="20"/>
        </w:rPr>
        <w:t>turer's recommendations, approved submittals and in proper relationship with adjacent construc</w:t>
      </w:r>
      <w:r w:rsidR="00390153">
        <w:rPr>
          <w:rFonts w:ascii="Times New Roman" w:hAnsi="Times New Roman"/>
          <w:kern w:val="2"/>
          <w:sz w:val="20"/>
          <w:szCs w:val="20"/>
        </w:rPr>
        <w:t>t</w:t>
      </w:r>
      <w:r w:rsidR="00684090">
        <w:rPr>
          <w:rFonts w:ascii="Times New Roman" w:hAnsi="Times New Roman"/>
          <w:kern w:val="2"/>
          <w:sz w:val="20"/>
          <w:szCs w:val="20"/>
        </w:rPr>
        <w:t>ion.  Includes the following:</w:t>
      </w:r>
    </w:p>
    <w:p w14:paraId="6217435A" w14:textId="77777777" w:rsidR="00684090" w:rsidRDefault="0075723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 w:rsidR="00265B36"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276A29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</w:r>
      <w:r w:rsidR="00684090">
        <w:rPr>
          <w:rFonts w:ascii="Times New Roman" w:hAnsi="Times New Roman"/>
          <w:kern w:val="2"/>
          <w:sz w:val="20"/>
          <w:szCs w:val="20"/>
        </w:rPr>
        <w:t>Secure receiver at perimeter of wall opening with adhesives or fasteners.</w:t>
      </w:r>
    </w:p>
    <w:p w14:paraId="317FB554" w14:textId="77777777" w:rsidR="00684090" w:rsidRDefault="00684090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2.</w:t>
      </w:r>
      <w:r>
        <w:rPr>
          <w:rFonts w:ascii="Times New Roman" w:hAnsi="Times New Roman"/>
          <w:kern w:val="2"/>
          <w:sz w:val="20"/>
          <w:szCs w:val="20"/>
        </w:rPr>
        <w:tab/>
        <w:t>Place fl</w:t>
      </w:r>
      <w:r w:rsidR="00390153">
        <w:rPr>
          <w:rFonts w:ascii="Times New Roman" w:hAnsi="Times New Roman"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t>shing into receiver channel.</w:t>
      </w:r>
    </w:p>
    <w:p w14:paraId="0B5C24FF" w14:textId="77777777" w:rsidR="00265B36" w:rsidRDefault="00684090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3.</w:t>
      </w:r>
      <w:r>
        <w:rPr>
          <w:rFonts w:ascii="Times New Roman" w:hAnsi="Times New Roman"/>
          <w:kern w:val="2"/>
          <w:sz w:val="20"/>
          <w:szCs w:val="20"/>
        </w:rPr>
        <w:tab/>
        <w:t>Secure flashing with receiver clip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</w:p>
    <w:p w14:paraId="6903F711" w14:textId="77777777" w:rsidR="00265B36" w:rsidRDefault="00265B36" w:rsidP="00684090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</w:p>
    <w:p w14:paraId="582A3C5D" w14:textId="77777777" w:rsidR="00265B36" w:rsidRDefault="00265B36">
      <w:pPr>
        <w:tabs>
          <w:tab w:val="center" w:pos="4320"/>
        </w:tabs>
        <w:spacing w:line="226" w:lineRule="exact"/>
        <w:rPr>
          <w:rFonts w:ascii="Dutch801 Rm BT" w:hAnsi="Dutch801 Rm BT"/>
          <w:color w:val="000000"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ab/>
        <w:t xml:space="preserve">END OF SECTION </w:t>
      </w:r>
      <w:r w:rsidR="00684090">
        <w:rPr>
          <w:rFonts w:ascii="Times New Roman" w:hAnsi="Times New Roman"/>
          <w:b/>
          <w:bCs/>
          <w:kern w:val="2"/>
          <w:sz w:val="20"/>
          <w:szCs w:val="20"/>
        </w:rPr>
        <w:t>07 62 00</w:t>
      </w:r>
    </w:p>
    <w:sectPr w:rsidR="00265B36" w:rsidSect="00201926">
      <w:headerReference w:type="default" r:id="rId7"/>
      <w:footerReference w:type="default" r:id="rId8"/>
      <w:endnotePr>
        <w:numFmt w:val="decimal"/>
      </w:endnotePr>
      <w:type w:val="continuous"/>
      <w:pgSz w:w="12240" w:h="15840"/>
      <w:pgMar w:top="720" w:right="1800" w:bottom="720" w:left="18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20DA90" w14:textId="77777777" w:rsidR="00684090" w:rsidRDefault="00684090">
      <w:r>
        <w:separator/>
      </w:r>
    </w:p>
  </w:endnote>
  <w:endnote w:type="continuationSeparator" w:id="0">
    <w:p w14:paraId="40EEABAB" w14:textId="77777777" w:rsidR="00684090" w:rsidRDefault="006840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utch801 Rm BT">
    <w:altName w:val="Times New Roman"/>
    <w:charset w:val="00"/>
    <w:family w:val="roman"/>
    <w:pitch w:val="variable"/>
    <w:sig w:usb0="00000087" w:usb1="00000000" w:usb2="00000000" w:usb3="00000000" w:csb0="0000001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901E43" w14:textId="77777777" w:rsidR="00684090" w:rsidRDefault="00684090">
    <w:pPr>
      <w:pStyle w:val="Footer"/>
      <w:rPr>
        <w:rFonts w:ascii="Times New Roman" w:hAnsi="Times New Roman"/>
        <w:sz w:val="20"/>
      </w:rPr>
    </w:pPr>
  </w:p>
  <w:p w14:paraId="67E5D079" w14:textId="6966C181" w:rsidR="00684090" w:rsidRPr="004B099B" w:rsidRDefault="00684090" w:rsidP="00B63EE9">
    <w:pPr>
      <w:pStyle w:val="Footer"/>
      <w:ind w:left="7920" w:hanging="7920"/>
      <w:rPr>
        <w:rFonts w:ascii="Times New Roman" w:hAnsi="Times New Roman"/>
        <w:sz w:val="20"/>
      </w:rPr>
    </w:pPr>
    <w:r w:rsidRPr="004B099B">
      <w:rPr>
        <w:rFonts w:ascii="Times New Roman" w:hAnsi="Times New Roman"/>
        <w:sz w:val="20"/>
      </w:rPr>
      <w:t>EXTERIOR FLASHING RECEIVERS</w:t>
    </w:r>
    <w:r w:rsidR="00B63EE9">
      <w:rPr>
        <w:rFonts w:ascii="Times New Roman" w:hAnsi="Times New Roman"/>
        <w:sz w:val="20"/>
      </w:rPr>
      <w:tab/>
      <w:t xml:space="preserve">                                                                                               </w:t>
    </w:r>
    <w:r w:rsidRPr="004B099B">
      <w:rPr>
        <w:rFonts w:ascii="Times New Roman" w:hAnsi="Times New Roman"/>
        <w:sz w:val="20"/>
      </w:rPr>
      <w:t>07 62 10</w:t>
    </w:r>
    <w:r w:rsidR="00B63EE9">
      <w:rPr>
        <w:rFonts w:ascii="Times New Roman" w:hAnsi="Times New Roman"/>
        <w:sz w:val="20"/>
      </w:rPr>
      <w:t xml:space="preserve">                                    </w:t>
    </w:r>
    <w:r w:rsidR="00B63EE9" w:rsidRPr="00B63EE9">
      <w:rPr>
        <w:rFonts w:ascii="Times New Roman" w:hAnsi="Times New Roman"/>
        <w:color w:val="A6A6A6" w:themeColor="background1" w:themeShade="A6"/>
        <w:sz w:val="16"/>
        <w:szCs w:val="16"/>
      </w:rPr>
      <w:t>YSP101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5A98EB" w14:textId="77777777" w:rsidR="00684090" w:rsidRDefault="00684090">
      <w:r>
        <w:separator/>
      </w:r>
    </w:p>
  </w:footnote>
  <w:footnote w:type="continuationSeparator" w:id="0">
    <w:p w14:paraId="12E55AB1" w14:textId="77777777" w:rsidR="00684090" w:rsidRDefault="006840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D95D27" w14:textId="50D65547" w:rsidR="00684090" w:rsidRDefault="00757E69">
    <w:pPr>
      <w:tabs>
        <w:tab w:val="right" w:pos="8640"/>
      </w:tabs>
      <w:spacing w:line="226" w:lineRule="exact"/>
      <w:rPr>
        <w:rFonts w:ascii="Times New Roman" w:hAnsi="Times New Roman"/>
        <w:kern w:val="2"/>
        <w:sz w:val="20"/>
        <w:szCs w:val="20"/>
      </w:rPr>
    </w:pPr>
    <w:r>
      <w:rPr>
        <w:rFonts w:ascii="Times New Roman" w:hAnsi="Times New Roman"/>
        <w:noProof/>
        <w:sz w:val="20"/>
      </w:rPr>
      <mc:AlternateContent>
        <mc:Choice Requires="wps">
          <w:drawing>
            <wp:anchor distT="0" distB="0" distL="114300" distR="114300" simplePos="0" relativeHeight="251657728" behindDoc="1" locked="1" layoutInCell="0" allowOverlap="1" wp14:anchorId="44926F9B" wp14:editId="29FC585B">
              <wp:simplePos x="0" y="0"/>
              <wp:positionH relativeFrom="page">
                <wp:posOffset>1143000</wp:posOffset>
              </wp:positionH>
              <wp:positionV relativeFrom="page">
                <wp:posOffset>596900</wp:posOffset>
              </wp:positionV>
              <wp:extent cx="5486400" cy="8890"/>
              <wp:effectExtent l="0" t="0" r="0" b="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86400" cy="889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rect w14:anchorId="22047657" id="Rectangle 1" o:spid="_x0000_s1026" style="position:absolute;margin-left:90pt;margin-top:47pt;width:6in;height: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" o:allowincell="f" fillcolor="black" stroked="f" strokeweight="0">
              <w10:wrap anchorx="page" anchory="page"/>
              <w10:anchorlock/>
            </v:rect>
          </w:pict>
        </mc:Fallback>
      </mc:AlternateContent>
    </w:r>
    <w:r w:rsidR="00684090">
      <w:rPr>
        <w:rFonts w:ascii="Times New Roman" w:hAnsi="Times New Roman"/>
        <w:kern w:val="2"/>
        <w:sz w:val="20"/>
        <w:szCs w:val="20"/>
      </w:rPr>
      <w:t>MASTER SPECIFICATION</w:t>
    </w:r>
    <w:r w:rsidR="00684090">
      <w:rPr>
        <w:rFonts w:ascii="Times New Roman" w:hAnsi="Times New Roman"/>
        <w:kern w:val="2"/>
        <w:sz w:val="20"/>
        <w:szCs w:val="20"/>
      </w:rPr>
      <w:tab/>
      <w:t>07 62 10</w:t>
    </w:r>
  </w:p>
  <w:p w14:paraId="5DD788B8" w14:textId="77777777" w:rsidR="00684090" w:rsidRDefault="00684090">
    <w:pPr>
      <w:tabs>
        <w:tab w:val="right" w:pos="8640"/>
      </w:tabs>
      <w:spacing w:line="226" w:lineRule="exact"/>
      <w:rPr>
        <w:rFonts w:ascii="Times New Roman" w:hAnsi="Times New Roman"/>
        <w:kern w:val="2"/>
        <w:sz w:val="20"/>
        <w:szCs w:val="20"/>
      </w:rPr>
    </w:pPr>
    <w:r>
      <w:rPr>
        <w:rFonts w:ascii="Times New Roman" w:hAnsi="Times New Roman"/>
        <w:kern w:val="2"/>
        <w:sz w:val="20"/>
        <w:szCs w:val="20"/>
      </w:rPr>
      <w:tab/>
      <w:t>Exterior Flashing Receivers</w:t>
    </w:r>
  </w:p>
  <w:p w14:paraId="30A4D5E2" w14:textId="77777777" w:rsidR="00684090" w:rsidRDefault="00684090">
    <w:pPr>
      <w:tabs>
        <w:tab w:val="left" w:pos="720"/>
        <w:tab w:val="left" w:pos="1080"/>
        <w:tab w:val="left" w:pos="1440"/>
        <w:tab w:val="left" w:pos="1800"/>
        <w:tab w:val="left" w:pos="2160"/>
        <w:tab w:val="left" w:pos="2520"/>
        <w:tab w:val="left" w:pos="2880"/>
      </w:tabs>
      <w:spacing w:line="226" w:lineRule="exact"/>
      <w:rPr>
        <w:rFonts w:ascii="Times New Roman" w:hAnsi="Times New Roman"/>
        <w:kern w:val="2"/>
        <w:sz w:val="20"/>
        <w:szCs w:val="20"/>
      </w:rPr>
    </w:pPr>
  </w:p>
  <w:p w14:paraId="3EAE0D2D" w14:textId="77777777" w:rsidR="00684090" w:rsidRDefault="00684090">
    <w:pPr>
      <w:spacing w:line="240" w:lineRule="exact"/>
      <w:rPr>
        <w:rFonts w:ascii="Dutch801 Rm BT" w:hAnsi="Dutch801 Rm BT"/>
        <w:kern w:val="2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0D44C0"/>
    <w:multiLevelType w:val="multilevel"/>
    <w:tmpl w:val="7A00E44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1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9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3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5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712" w:hanging="1440"/>
      </w:pPr>
      <w:rPr>
        <w:rFonts w:hint="default"/>
      </w:rPr>
    </w:lvl>
  </w:abstractNum>
  <w:abstractNum w:abstractNumId="1" w15:restartNumberingAfterBreak="0">
    <w:nsid w:val="192D06F6"/>
    <w:multiLevelType w:val="multilevel"/>
    <w:tmpl w:val="B9E04C7A"/>
    <w:lvl w:ilvl="0">
      <w:start w:val="2"/>
      <w:numFmt w:val="decimal"/>
      <w:lvlText w:val="%1"/>
      <w:lvlJc w:val="left"/>
      <w:pPr>
        <w:ind w:left="879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9" w:hanging="720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2">
      <w:start w:val="1"/>
      <w:numFmt w:val="upperLetter"/>
      <w:lvlText w:val="%3."/>
      <w:lvlJc w:val="left"/>
      <w:pPr>
        <w:ind w:left="1239" w:hanging="360"/>
        <w:jc w:val="right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3">
      <w:start w:val="1"/>
      <w:numFmt w:val="decimal"/>
      <w:lvlText w:val="%4."/>
      <w:lvlJc w:val="left"/>
      <w:pPr>
        <w:ind w:left="1540" w:hanging="361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4">
      <w:start w:val="1"/>
      <w:numFmt w:val="lowerLetter"/>
      <w:lvlText w:val="%5."/>
      <w:lvlJc w:val="left"/>
      <w:pPr>
        <w:ind w:left="1899" w:hanging="360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5">
      <w:start w:val="1"/>
      <w:numFmt w:val="decimal"/>
      <w:lvlText w:val="%6)"/>
      <w:lvlJc w:val="left"/>
      <w:pPr>
        <w:ind w:left="2260" w:hanging="361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6">
      <w:start w:val="1"/>
      <w:numFmt w:val="bullet"/>
      <w:lvlText w:val="•"/>
      <w:lvlJc w:val="left"/>
      <w:pPr>
        <w:ind w:left="1540" w:hanging="3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899" w:hanging="3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899" w:hanging="361"/>
      </w:pPr>
      <w:rPr>
        <w:rFonts w:hint="default"/>
      </w:rPr>
    </w:lvl>
  </w:abstractNum>
  <w:abstractNum w:abstractNumId="2" w15:restartNumberingAfterBreak="0">
    <w:nsid w:val="26FE1989"/>
    <w:multiLevelType w:val="hybridMultilevel"/>
    <w:tmpl w:val="B0005EF2"/>
    <w:lvl w:ilvl="0" w:tplc="52A85BD0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399010B1"/>
    <w:multiLevelType w:val="hybridMultilevel"/>
    <w:tmpl w:val="0F1E4FCE"/>
    <w:lvl w:ilvl="0" w:tplc="0409000F">
      <w:start w:val="1"/>
      <w:numFmt w:val="decimal"/>
      <w:lvlText w:val="%1."/>
      <w:lvlJc w:val="left"/>
      <w:pPr>
        <w:ind w:left="2520" w:hanging="360"/>
      </w:pPr>
    </w:lvl>
    <w:lvl w:ilvl="1" w:tplc="04090019">
      <w:start w:val="1"/>
      <w:numFmt w:val="lowerLetter"/>
      <w:lvlText w:val="%2."/>
      <w:lvlJc w:val="left"/>
      <w:pPr>
        <w:ind w:left="3240" w:hanging="360"/>
      </w:pPr>
    </w:lvl>
    <w:lvl w:ilvl="2" w:tplc="0409001B">
      <w:start w:val="1"/>
      <w:numFmt w:val="lowerRoman"/>
      <w:lvlText w:val="%3."/>
      <w:lvlJc w:val="right"/>
      <w:pPr>
        <w:ind w:left="3960" w:hanging="180"/>
      </w:pPr>
    </w:lvl>
    <w:lvl w:ilvl="3" w:tplc="0409000F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4" w15:restartNumberingAfterBreak="0">
    <w:nsid w:val="459413B0"/>
    <w:multiLevelType w:val="hybridMultilevel"/>
    <w:tmpl w:val="E724FD58"/>
    <w:lvl w:ilvl="0" w:tplc="B5945CD6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5DD6164"/>
    <w:multiLevelType w:val="multilevel"/>
    <w:tmpl w:val="EDBE43C2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</w:lvl>
    <w:lvl w:ilvl="1">
      <w:start w:val="1"/>
      <w:numFmt w:val="lowerLetter"/>
      <w:lvlText w:val="%2."/>
      <w:legacy w:legacy="1" w:legacySpace="0" w:legacyIndent="0"/>
      <w:lvlJc w:val="left"/>
      <w:pPr>
        <w:ind w:left="0" w:firstLine="0"/>
      </w:pPr>
    </w:lvl>
    <w:lvl w:ilvl="2">
      <w:start w:val="1"/>
      <w:numFmt w:val="lowerRoman"/>
      <w:lvlText w:val="%3."/>
      <w:legacy w:legacy="1" w:legacySpace="0" w:legacyIndent="0"/>
      <w:lvlJc w:val="left"/>
      <w:pPr>
        <w:ind w:left="0" w:firstLine="0"/>
      </w:pPr>
    </w:lvl>
    <w:lvl w:ilvl="3">
      <w:start w:val="1"/>
      <w:numFmt w:val="decimal"/>
      <w:lvlText w:val="(%4)"/>
      <w:legacy w:legacy="1" w:legacySpace="0" w:legacyIndent="0"/>
      <w:lvlJc w:val="left"/>
      <w:pPr>
        <w:ind w:left="0" w:firstLine="0"/>
      </w:pPr>
    </w:lvl>
    <w:lvl w:ilvl="4">
      <w:start w:val="1"/>
      <w:numFmt w:val="lowerLetter"/>
      <w:lvlText w:val="(%5)"/>
      <w:legacy w:legacy="1" w:legacySpace="0" w:legacyIndent="0"/>
      <w:lvlJc w:val="left"/>
      <w:pPr>
        <w:ind w:left="0" w:firstLine="0"/>
      </w:pPr>
    </w:lvl>
    <w:lvl w:ilvl="5">
      <w:start w:val="1"/>
      <w:numFmt w:val="lowerRoman"/>
      <w:lvlText w:val="(%6)"/>
      <w:legacy w:legacy="1" w:legacySpace="0" w:legacyIndent="0"/>
      <w:lvlJc w:val="left"/>
      <w:pPr>
        <w:ind w:left="0" w:firstLine="0"/>
      </w:pPr>
    </w:lvl>
    <w:lvl w:ilvl="6">
      <w:start w:val="1"/>
      <w:numFmt w:val="decimal"/>
      <w:lvlText w:val="%7."/>
      <w:legacy w:legacy="1" w:legacySpace="0" w:legacyIndent="0"/>
      <w:lvlJc w:val="left"/>
      <w:pPr>
        <w:ind w:left="0" w:firstLine="0"/>
      </w:pPr>
    </w:lvl>
    <w:lvl w:ilvl="7">
      <w:start w:val="1"/>
      <w:numFmt w:val="lowerLetter"/>
      <w:lvlText w:val="%8."/>
      <w:legacy w:legacy="1" w:legacySpace="0" w:legacyIndent="0"/>
      <w:lvlJc w:val="left"/>
      <w:pPr>
        <w:ind w:left="0" w:firstLine="0"/>
      </w:pPr>
    </w:lvl>
    <w:lvl w:ilvl="8">
      <w:start w:val="1"/>
      <w:numFmt w:val="lowerRoman"/>
      <w:lvlText w:val="%9"/>
      <w:legacy w:legacy="1" w:legacySpace="0" w:legacyIndent="0"/>
      <w:lvlJc w:val="left"/>
      <w:pPr>
        <w:ind w:left="0" w:firstLine="0"/>
      </w:pPr>
    </w:lvl>
  </w:abstractNum>
  <w:abstractNum w:abstractNumId="6" w15:restartNumberingAfterBreak="0">
    <w:nsid w:val="723E09B0"/>
    <w:multiLevelType w:val="hybridMultilevel"/>
    <w:tmpl w:val="A9B4C7B0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 w:numId="7">
    <w:abstractNumId w:val="5"/>
    <w:lvlOverride w:ilvl="0">
      <w:lvl w:ilvl="0">
        <w:start w:val="1"/>
        <w:numFmt w:val="upperRoman"/>
        <w:lvlText w:val="%1."/>
        <w:legacy w:legacy="1" w:legacySpace="0" w:legacyIndent="720"/>
        <w:lvlJc w:val="left"/>
        <w:pPr>
          <w:ind w:left="0" w:hanging="720"/>
        </w:pPr>
      </w:lvl>
    </w:lvlOverride>
    <w:lvlOverride w:ilvl="1">
      <w:lvl w:ilvl="1">
        <w:start w:val="1"/>
        <w:numFmt w:val="upperLetter"/>
        <w:lvlText w:val="%2."/>
        <w:legacy w:legacy="1" w:legacySpace="0" w:legacyIndent="720"/>
        <w:lvlJc w:val="left"/>
        <w:pPr>
          <w:ind w:left="0" w:hanging="720"/>
        </w:pPr>
      </w:lvl>
    </w:lvlOverride>
    <w:lvlOverride w:ilvl="2">
      <w:lvl w:ilvl="2">
        <w:start w:val="1"/>
        <w:numFmt w:val="decimal"/>
        <w:lvlText w:val="%3."/>
        <w:legacy w:legacy="1" w:legacySpace="0" w:legacyIndent="720"/>
        <w:lvlJc w:val="left"/>
        <w:pPr>
          <w:ind w:left="0" w:hanging="720"/>
        </w:pPr>
      </w:lvl>
    </w:lvlOverride>
    <w:lvlOverride w:ilvl="3">
      <w:lvl w:ilvl="3">
        <w:start w:val="1"/>
        <w:numFmt w:val="lowerLetter"/>
        <w:lvlText w:val="%4)"/>
        <w:legacy w:legacy="1" w:legacySpace="0" w:legacyIndent="720"/>
        <w:lvlJc w:val="left"/>
        <w:pPr>
          <w:ind w:left="0" w:hanging="720"/>
        </w:pPr>
      </w:lvl>
    </w:lvlOverride>
    <w:lvlOverride w:ilvl="4">
      <w:lvl w:ilvl="4">
        <w:start w:val="1"/>
        <w:numFmt w:val="decimal"/>
        <w:lvlText w:val="(%5)"/>
        <w:legacy w:legacy="1" w:legacySpace="0" w:legacyIndent="720"/>
        <w:lvlJc w:val="left"/>
        <w:pPr>
          <w:ind w:left="0" w:hanging="720"/>
        </w:pPr>
      </w:lvl>
    </w:lvlOverride>
    <w:lvlOverride w:ilvl="5">
      <w:lvl w:ilvl="5">
        <w:start w:val="1"/>
        <w:numFmt w:val="lowerLetter"/>
        <w:lvlText w:val="(%6)"/>
        <w:legacy w:legacy="1" w:legacySpace="0" w:legacyIndent="720"/>
        <w:lvlJc w:val="left"/>
        <w:pPr>
          <w:ind w:left="0" w:hanging="720"/>
        </w:pPr>
      </w:lvl>
    </w:lvlOverride>
    <w:lvlOverride w:ilvl="6">
      <w:lvl w:ilvl="6">
        <w:start w:val="1"/>
        <w:numFmt w:val="lowerRoman"/>
        <w:lvlText w:val="(%7)"/>
        <w:legacy w:legacy="1" w:legacySpace="0" w:legacyIndent="720"/>
        <w:lvlJc w:val="left"/>
        <w:pPr>
          <w:ind w:left="0" w:hanging="720"/>
        </w:pPr>
      </w:lvl>
    </w:lvlOverride>
    <w:lvlOverride w:ilvl="7">
      <w:lvl w:ilvl="7">
        <w:start w:val="1"/>
        <w:numFmt w:val="lowerLetter"/>
        <w:lvlText w:val="(%8)"/>
        <w:legacy w:legacy="1" w:legacySpace="0" w:legacyIndent="720"/>
        <w:lvlJc w:val="left"/>
        <w:pPr>
          <w:ind w:left="0" w:hanging="720"/>
        </w:pPr>
      </w:lvl>
    </w:lvlOverride>
    <w:lvlOverride w:ilvl="8">
      <w:lvl w:ilvl="8">
        <w:start w:val="1"/>
        <w:numFmt w:val="lowerRoman"/>
        <w:lvlText w:val="(%9)"/>
        <w:legacy w:legacy="1" w:legacySpace="0" w:legacyIndent="720"/>
        <w:lvlJc w:val="left"/>
        <w:pPr>
          <w:ind w:left="0" w:hanging="72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hideSpellingErrors/>
  <w:hideGrammaticalErrors/>
  <w:proofState w:spelling="clean" w:grammar="clean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4097"/>
  </w:hdrShapeDefaults>
  <w:footnotePr>
    <w:footnote w:id="-1"/>
    <w:footnote w:id="0"/>
  </w:footnotePr>
  <w:endnotePr>
    <w:numFmt w:val="decimal"/>
    <w:endnote w:id="-1"/>
    <w:endnote w:id="0"/>
  </w:endnotePr>
  <w:compat>
    <w:noExtraLineSpacing/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jYxsjQ3NDM3NTYyMjNQ0lEKTi0uzszPAykwqQUAfRzrIiwAAAA="/>
  </w:docVars>
  <w:rsids>
    <w:rsidRoot w:val="00004B16"/>
    <w:rsid w:val="00004B16"/>
    <w:rsid w:val="00027909"/>
    <w:rsid w:val="000469EF"/>
    <w:rsid w:val="000552CF"/>
    <w:rsid w:val="00073072"/>
    <w:rsid w:val="00074596"/>
    <w:rsid w:val="00082A0A"/>
    <w:rsid w:val="000833F8"/>
    <w:rsid w:val="000B21BC"/>
    <w:rsid w:val="000E2E1B"/>
    <w:rsid w:val="000E4EC6"/>
    <w:rsid w:val="001019F0"/>
    <w:rsid w:val="001036F7"/>
    <w:rsid w:val="00125A8B"/>
    <w:rsid w:val="00140DAC"/>
    <w:rsid w:val="0015252A"/>
    <w:rsid w:val="00154036"/>
    <w:rsid w:val="00172CBF"/>
    <w:rsid w:val="00192D74"/>
    <w:rsid w:val="00193CC1"/>
    <w:rsid w:val="001A253A"/>
    <w:rsid w:val="001F07F6"/>
    <w:rsid w:val="00201926"/>
    <w:rsid w:val="00211211"/>
    <w:rsid w:val="0021790C"/>
    <w:rsid w:val="002347A9"/>
    <w:rsid w:val="00247987"/>
    <w:rsid w:val="00263771"/>
    <w:rsid w:val="00264351"/>
    <w:rsid w:val="00265B36"/>
    <w:rsid w:val="00270872"/>
    <w:rsid w:val="00276A29"/>
    <w:rsid w:val="00283E97"/>
    <w:rsid w:val="002B3DBB"/>
    <w:rsid w:val="002B5084"/>
    <w:rsid w:val="002D0728"/>
    <w:rsid w:val="00323EB9"/>
    <w:rsid w:val="00343E70"/>
    <w:rsid w:val="003445BA"/>
    <w:rsid w:val="00365134"/>
    <w:rsid w:val="00373952"/>
    <w:rsid w:val="00380973"/>
    <w:rsid w:val="00390153"/>
    <w:rsid w:val="00394509"/>
    <w:rsid w:val="003A555B"/>
    <w:rsid w:val="003C5F97"/>
    <w:rsid w:val="003E3784"/>
    <w:rsid w:val="004041E4"/>
    <w:rsid w:val="00415DB1"/>
    <w:rsid w:val="00415E8D"/>
    <w:rsid w:val="00453198"/>
    <w:rsid w:val="00455F40"/>
    <w:rsid w:val="004829FC"/>
    <w:rsid w:val="00490AC1"/>
    <w:rsid w:val="0049160C"/>
    <w:rsid w:val="00495BF5"/>
    <w:rsid w:val="0049642B"/>
    <w:rsid w:val="004B099B"/>
    <w:rsid w:val="004F5D45"/>
    <w:rsid w:val="00515750"/>
    <w:rsid w:val="00532C53"/>
    <w:rsid w:val="00562B92"/>
    <w:rsid w:val="005A6491"/>
    <w:rsid w:val="005D43D7"/>
    <w:rsid w:val="005D4948"/>
    <w:rsid w:val="005D63E3"/>
    <w:rsid w:val="005F459D"/>
    <w:rsid w:val="00611FC0"/>
    <w:rsid w:val="00617700"/>
    <w:rsid w:val="006617AA"/>
    <w:rsid w:val="00684090"/>
    <w:rsid w:val="006871B9"/>
    <w:rsid w:val="006970B5"/>
    <w:rsid w:val="006A2058"/>
    <w:rsid w:val="006A49D4"/>
    <w:rsid w:val="006C78A8"/>
    <w:rsid w:val="006F0C0D"/>
    <w:rsid w:val="00713E3F"/>
    <w:rsid w:val="00747C13"/>
    <w:rsid w:val="00754152"/>
    <w:rsid w:val="0075723A"/>
    <w:rsid w:val="00757E69"/>
    <w:rsid w:val="00770F40"/>
    <w:rsid w:val="007802C4"/>
    <w:rsid w:val="00782E9A"/>
    <w:rsid w:val="007A6808"/>
    <w:rsid w:val="007B212D"/>
    <w:rsid w:val="007B3557"/>
    <w:rsid w:val="007B7189"/>
    <w:rsid w:val="007C1ADA"/>
    <w:rsid w:val="007D0132"/>
    <w:rsid w:val="007D5A5B"/>
    <w:rsid w:val="007D71E5"/>
    <w:rsid w:val="007E1E68"/>
    <w:rsid w:val="0082730C"/>
    <w:rsid w:val="0084604F"/>
    <w:rsid w:val="0085020E"/>
    <w:rsid w:val="00860B88"/>
    <w:rsid w:val="00864F9B"/>
    <w:rsid w:val="00887061"/>
    <w:rsid w:val="0088797C"/>
    <w:rsid w:val="008929EC"/>
    <w:rsid w:val="0089351A"/>
    <w:rsid w:val="008C7B28"/>
    <w:rsid w:val="008F785E"/>
    <w:rsid w:val="0091060C"/>
    <w:rsid w:val="009263C9"/>
    <w:rsid w:val="009423BB"/>
    <w:rsid w:val="009507C9"/>
    <w:rsid w:val="0096150A"/>
    <w:rsid w:val="00965C5F"/>
    <w:rsid w:val="00967F0E"/>
    <w:rsid w:val="0097546A"/>
    <w:rsid w:val="009755FB"/>
    <w:rsid w:val="00987C0E"/>
    <w:rsid w:val="009C1B57"/>
    <w:rsid w:val="009C26F7"/>
    <w:rsid w:val="009D15A3"/>
    <w:rsid w:val="009F18B4"/>
    <w:rsid w:val="00A31E0A"/>
    <w:rsid w:val="00A441AB"/>
    <w:rsid w:val="00A46D1C"/>
    <w:rsid w:val="00A52639"/>
    <w:rsid w:val="00A8022F"/>
    <w:rsid w:val="00A916C8"/>
    <w:rsid w:val="00A943E9"/>
    <w:rsid w:val="00AA0D11"/>
    <w:rsid w:val="00AA2B7E"/>
    <w:rsid w:val="00AA6139"/>
    <w:rsid w:val="00AD73AA"/>
    <w:rsid w:val="00AE172B"/>
    <w:rsid w:val="00AE70C4"/>
    <w:rsid w:val="00AF2B65"/>
    <w:rsid w:val="00AF357C"/>
    <w:rsid w:val="00B069E2"/>
    <w:rsid w:val="00B30809"/>
    <w:rsid w:val="00B32EC9"/>
    <w:rsid w:val="00B4560E"/>
    <w:rsid w:val="00B5583F"/>
    <w:rsid w:val="00B569C0"/>
    <w:rsid w:val="00B60C46"/>
    <w:rsid w:val="00B63EE9"/>
    <w:rsid w:val="00B73617"/>
    <w:rsid w:val="00BA4E40"/>
    <w:rsid w:val="00BC6C3B"/>
    <w:rsid w:val="00BD46AC"/>
    <w:rsid w:val="00BD762E"/>
    <w:rsid w:val="00BE572C"/>
    <w:rsid w:val="00BE799E"/>
    <w:rsid w:val="00C00A75"/>
    <w:rsid w:val="00C22153"/>
    <w:rsid w:val="00C25DD0"/>
    <w:rsid w:val="00C35302"/>
    <w:rsid w:val="00C378B2"/>
    <w:rsid w:val="00C416A3"/>
    <w:rsid w:val="00C520F1"/>
    <w:rsid w:val="00C76011"/>
    <w:rsid w:val="00C86EAA"/>
    <w:rsid w:val="00C95EF2"/>
    <w:rsid w:val="00CA30CB"/>
    <w:rsid w:val="00CA5902"/>
    <w:rsid w:val="00CA5E02"/>
    <w:rsid w:val="00CC6445"/>
    <w:rsid w:val="00CD1F5D"/>
    <w:rsid w:val="00CE50F6"/>
    <w:rsid w:val="00CF34A0"/>
    <w:rsid w:val="00D24032"/>
    <w:rsid w:val="00D30102"/>
    <w:rsid w:val="00D45218"/>
    <w:rsid w:val="00D71D4D"/>
    <w:rsid w:val="00D72CFC"/>
    <w:rsid w:val="00D869A8"/>
    <w:rsid w:val="00DA13DF"/>
    <w:rsid w:val="00DB3434"/>
    <w:rsid w:val="00DD1948"/>
    <w:rsid w:val="00E118B1"/>
    <w:rsid w:val="00E406EC"/>
    <w:rsid w:val="00E53F23"/>
    <w:rsid w:val="00E654A2"/>
    <w:rsid w:val="00E65EFF"/>
    <w:rsid w:val="00E92CED"/>
    <w:rsid w:val="00E9490B"/>
    <w:rsid w:val="00EA7C0A"/>
    <w:rsid w:val="00EB43E7"/>
    <w:rsid w:val="00EC18F0"/>
    <w:rsid w:val="00EC643D"/>
    <w:rsid w:val="00EC65D8"/>
    <w:rsid w:val="00EC6721"/>
    <w:rsid w:val="00ED5E81"/>
    <w:rsid w:val="00EF657B"/>
    <w:rsid w:val="00EF6AD2"/>
    <w:rsid w:val="00F34622"/>
    <w:rsid w:val="00F800F9"/>
    <w:rsid w:val="00F8172C"/>
    <w:rsid w:val="00FA22DC"/>
    <w:rsid w:val="00FC5472"/>
    <w:rsid w:val="00FD5528"/>
    <w:rsid w:val="00FD7F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6AD277F"/>
  <w15:docId w15:val="{E9A00D85-731E-4501-81B0-D19631A4B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1926"/>
    <w:pPr>
      <w:widowControl w:val="0"/>
      <w:autoSpaceDE w:val="0"/>
      <w:autoSpaceDN w:val="0"/>
      <w:adjustRightInd w:val="0"/>
    </w:pPr>
    <w:rPr>
      <w:rFonts w:ascii="Arial" w:hAnsi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  <w:rsid w:val="00201926"/>
  </w:style>
  <w:style w:type="paragraph" w:styleId="Header">
    <w:name w:val="header"/>
    <w:basedOn w:val="Normal"/>
    <w:rsid w:val="00201926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201926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07307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073072"/>
    <w:rPr>
      <w:rFonts w:ascii="Tahoma" w:hAnsi="Tahoma" w:cs="Tahoma"/>
      <w:sz w:val="16"/>
      <w:szCs w:val="16"/>
    </w:rPr>
  </w:style>
  <w:style w:type="character" w:styleId="Hyperlink">
    <w:name w:val="Hyperlink"/>
    <w:rsid w:val="00EF657B"/>
    <w:rPr>
      <w:color w:val="0000FF"/>
      <w:u w:val="single"/>
    </w:rPr>
  </w:style>
  <w:style w:type="paragraph" w:styleId="BodyText">
    <w:name w:val="Body Text"/>
    <w:basedOn w:val="Normal"/>
    <w:link w:val="BodyTextChar"/>
    <w:uiPriority w:val="1"/>
    <w:qFormat/>
    <w:rsid w:val="00415DB1"/>
    <w:pPr>
      <w:autoSpaceDE/>
      <w:autoSpaceDN/>
      <w:adjustRightInd/>
      <w:ind w:left="1540" w:hanging="360"/>
    </w:pPr>
    <w:rPr>
      <w:rFonts w:ascii="Times New Roman" w:hAnsi="Times New Roman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415DB1"/>
  </w:style>
  <w:style w:type="paragraph" w:styleId="ListParagraph">
    <w:name w:val="List Paragraph"/>
    <w:basedOn w:val="Normal"/>
    <w:uiPriority w:val="34"/>
    <w:qFormat/>
    <w:rsid w:val="002B5084"/>
    <w:pPr>
      <w:ind w:left="720"/>
    </w:pPr>
  </w:style>
  <w:style w:type="paragraph" w:customStyle="1" w:styleId="Default">
    <w:name w:val="Default"/>
    <w:rsid w:val="000833F8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636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27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7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243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1629</CharactersWithSpaces>
  <SharedDoc>false</SharedDoc>
  <HyperlinkBase/>
  <HLinks>
    <vt:vector size="24" baseType="variant">
      <vt:variant>
        <vt:i4>2293865</vt:i4>
      </vt:variant>
      <vt:variant>
        <vt:i4>138</vt:i4>
      </vt:variant>
      <vt:variant>
        <vt:i4>0</vt:i4>
      </vt:variant>
      <vt:variant>
        <vt:i4>5</vt:i4>
      </vt:variant>
      <vt:variant>
        <vt:lpwstr>http://www.stscoatings.com/</vt:lpwstr>
      </vt:variant>
      <vt:variant>
        <vt:lpwstr/>
      </vt:variant>
      <vt:variant>
        <vt:i4>2359411</vt:i4>
      </vt:variant>
      <vt:variant>
        <vt:i4>135</vt:i4>
      </vt:variant>
      <vt:variant>
        <vt:i4>0</vt:i4>
      </vt:variant>
      <vt:variant>
        <vt:i4>5</vt:i4>
      </vt:variant>
      <vt:variant>
        <vt:lpwstr>http://www.yorkmfg.com/</vt:lpwstr>
      </vt:variant>
      <vt:variant>
        <vt:lpwstr/>
      </vt:variant>
      <vt:variant>
        <vt:i4>2359411</vt:i4>
      </vt:variant>
      <vt:variant>
        <vt:i4>132</vt:i4>
      </vt:variant>
      <vt:variant>
        <vt:i4>0</vt:i4>
      </vt:variant>
      <vt:variant>
        <vt:i4>5</vt:i4>
      </vt:variant>
      <vt:variant>
        <vt:lpwstr>http://www.yorkmfg.com/</vt:lpwstr>
      </vt:variant>
      <vt:variant>
        <vt:lpwstr/>
      </vt:variant>
      <vt:variant>
        <vt:i4>2359411</vt:i4>
      </vt:variant>
      <vt:variant>
        <vt:i4>129</vt:i4>
      </vt:variant>
      <vt:variant>
        <vt:i4>0</vt:i4>
      </vt:variant>
      <vt:variant>
        <vt:i4>5</vt:i4>
      </vt:variant>
      <vt:variant>
        <vt:lpwstr>http://www.yorkmfg.com/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YorkFlashing@yorkmfg.com</dc:creator>
  <cp:keywords/>
  <dc:description/>
  <cp:lastModifiedBy>Craig Wetmore</cp:lastModifiedBy>
  <cp:revision>2</cp:revision>
  <cp:lastPrinted>2012-09-06T15:28:00Z</cp:lastPrinted>
  <dcterms:created xsi:type="dcterms:W3CDTF">2020-12-10T14:17:00Z</dcterms:created>
  <dcterms:modified xsi:type="dcterms:W3CDTF">2020-12-10T14:17:00Z</dcterms:modified>
  <cp:category/>
</cp:coreProperties>
</file>